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F83" w:rsidRPr="00971B24" w:rsidRDefault="004F2F0C" w:rsidP="00971B2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The Chemistry of Solutions</w:t>
      </w:r>
    </w:p>
    <w:p w:rsidR="004F2F0C" w:rsidRPr="004F2F0C" w:rsidRDefault="004F2F0C" w:rsidP="004F2F0C">
      <w:pPr>
        <w:spacing w:after="0" w:line="240" w:lineRule="auto"/>
        <w:rPr>
          <w:rFonts w:ascii="Times New Roman" w:eastAsia="Times New Roman" w:hAnsi="Times New Roman" w:cs="Times New Roman"/>
          <w:b/>
          <w:i/>
          <w:sz w:val="20"/>
          <w:szCs w:val="20"/>
        </w:rPr>
      </w:pPr>
      <w:r w:rsidRPr="004F2F0C">
        <w:rPr>
          <w:rFonts w:ascii="Times New Roman" w:eastAsia="Times New Roman" w:hAnsi="Times New Roman" w:cs="Times New Roman"/>
          <w:b/>
          <w:i/>
          <w:sz w:val="20"/>
          <w:szCs w:val="20"/>
        </w:rPr>
        <w:t>Essential Standard 6.P.2:  Understand the structure, classifications and physical properties of matter.</w:t>
      </w:r>
    </w:p>
    <w:p w:rsidR="004F2F0C" w:rsidRPr="004F2F0C" w:rsidRDefault="004F2F0C" w:rsidP="004F2F0C">
      <w:pPr>
        <w:spacing w:after="0" w:line="240" w:lineRule="auto"/>
        <w:rPr>
          <w:rFonts w:ascii="Times New Roman" w:eastAsia="Times New Roman" w:hAnsi="Times New Roman" w:cs="Times New Roman"/>
          <w:b/>
          <w:i/>
          <w:sz w:val="20"/>
          <w:szCs w:val="20"/>
        </w:rPr>
      </w:pPr>
    </w:p>
    <w:p w:rsidR="004F2F0C" w:rsidRPr="004F2F0C" w:rsidRDefault="004F2F0C" w:rsidP="004F2F0C">
      <w:pPr>
        <w:spacing w:after="0" w:line="240" w:lineRule="auto"/>
        <w:rPr>
          <w:rFonts w:ascii="Times New Roman" w:eastAsia="Times New Roman" w:hAnsi="Times New Roman" w:cs="Times New Roman"/>
          <w:b/>
          <w:i/>
          <w:sz w:val="20"/>
          <w:szCs w:val="20"/>
        </w:rPr>
      </w:pPr>
      <w:r w:rsidRPr="004F2F0C">
        <w:rPr>
          <w:rFonts w:ascii="Times New Roman" w:eastAsia="Times New Roman" w:hAnsi="Times New Roman" w:cs="Times New Roman"/>
          <w:b/>
          <w:i/>
          <w:sz w:val="20"/>
          <w:szCs w:val="20"/>
        </w:rPr>
        <w:t>Clarifying Objective 6.P.2.3: Compare the physical properties of pure substances that are independent of the amount of matter present including density, melting point, boiling point and solubility to properties that are dependent on the amount of matter present to include volume, mass and weight.</w:t>
      </w:r>
    </w:p>
    <w:p w:rsidR="004F2F0C" w:rsidRPr="004F2F0C" w:rsidRDefault="004F2F0C" w:rsidP="004F2F0C">
      <w:pPr>
        <w:spacing w:after="0" w:line="240" w:lineRule="auto"/>
        <w:rPr>
          <w:rFonts w:ascii="Times New Roman" w:eastAsia="Times New Roman" w:hAnsi="Times New Roman" w:cs="Times New Roman"/>
          <w:i/>
          <w:sz w:val="20"/>
          <w:szCs w:val="20"/>
        </w:rPr>
      </w:pPr>
    </w:p>
    <w:p w:rsidR="004F2F0C" w:rsidRPr="004F2F0C" w:rsidRDefault="004F2F0C" w:rsidP="004F2F0C">
      <w:pPr>
        <w:spacing w:after="0" w:line="240" w:lineRule="auto"/>
        <w:rPr>
          <w:rFonts w:ascii="Times New Roman" w:eastAsia="Times New Roman" w:hAnsi="Times New Roman" w:cs="Times New Roman"/>
          <w:b/>
          <w:i/>
          <w:sz w:val="20"/>
          <w:szCs w:val="20"/>
        </w:rPr>
      </w:pPr>
      <w:r w:rsidRPr="004F2F0C">
        <w:rPr>
          <w:rFonts w:ascii="Times New Roman" w:eastAsia="Times New Roman" w:hAnsi="Times New Roman" w:cs="Times New Roman"/>
          <w:b/>
          <w:i/>
          <w:sz w:val="20"/>
          <w:szCs w:val="20"/>
        </w:rPr>
        <w:t>Learning Goal:  By able to identify the solvent and solute in a solution and determine what factors affect solubility.</w:t>
      </w:r>
    </w:p>
    <w:p w:rsidR="004F2F0C" w:rsidRPr="00C9394C" w:rsidRDefault="004F2F0C">
      <w:pPr>
        <w:rPr>
          <w:rFonts w:ascii="Times New Roman" w:hAnsi="Times New Roman" w:cs="Times New Roman"/>
          <w:b/>
          <w:sz w:val="20"/>
          <w:szCs w:val="20"/>
        </w:rPr>
      </w:pPr>
    </w:p>
    <w:p w:rsidR="00733B0B" w:rsidRPr="00C9394C" w:rsidRDefault="00795F83">
      <w:pPr>
        <w:rPr>
          <w:rFonts w:ascii="Times New Roman" w:hAnsi="Times New Roman" w:cs="Times New Roman"/>
          <w:sz w:val="20"/>
          <w:szCs w:val="20"/>
        </w:rPr>
      </w:pPr>
      <w:proofErr w:type="gramStart"/>
      <w:r w:rsidRPr="00C9394C">
        <w:rPr>
          <w:rFonts w:ascii="Times New Roman" w:hAnsi="Times New Roman" w:cs="Times New Roman"/>
          <w:b/>
          <w:sz w:val="20"/>
          <w:szCs w:val="20"/>
        </w:rPr>
        <w:t>Directions</w:t>
      </w:r>
      <w:r w:rsidRPr="00C9394C">
        <w:rPr>
          <w:rFonts w:ascii="Times New Roman" w:hAnsi="Times New Roman" w:cs="Times New Roman"/>
          <w:sz w:val="20"/>
          <w:szCs w:val="20"/>
        </w:rPr>
        <w:t xml:space="preserve"> :</w:t>
      </w:r>
      <w:proofErr w:type="gramEnd"/>
      <w:r w:rsidRPr="00C9394C">
        <w:rPr>
          <w:rFonts w:ascii="Times New Roman" w:hAnsi="Times New Roman" w:cs="Times New Roman"/>
          <w:sz w:val="20"/>
          <w:szCs w:val="20"/>
        </w:rPr>
        <w:t xml:space="preserve"> Follow the link provided to aid in the</w:t>
      </w:r>
      <w:r w:rsidR="00733B0B" w:rsidRPr="00C9394C">
        <w:rPr>
          <w:rFonts w:ascii="Times New Roman" w:hAnsi="Times New Roman" w:cs="Times New Roman"/>
          <w:sz w:val="20"/>
          <w:szCs w:val="20"/>
        </w:rPr>
        <w:t xml:space="preserve"> creation of a main idea graphic organizer.  Be sure to include key terms!  Use these resources to answer</w:t>
      </w:r>
      <w:r w:rsidRPr="00C9394C">
        <w:rPr>
          <w:rFonts w:ascii="Times New Roman" w:hAnsi="Times New Roman" w:cs="Times New Roman"/>
          <w:sz w:val="20"/>
          <w:szCs w:val="20"/>
        </w:rPr>
        <w:t xml:space="preserve"> the questions below. </w:t>
      </w:r>
      <w:r w:rsidR="00733B0B" w:rsidRPr="00C9394C">
        <w:rPr>
          <w:rFonts w:ascii="Times New Roman" w:hAnsi="Times New Roman" w:cs="Times New Roman"/>
          <w:sz w:val="20"/>
          <w:szCs w:val="20"/>
        </w:rPr>
        <w:t xml:space="preserve">  </w:t>
      </w:r>
    </w:p>
    <w:p w:rsidR="00C9394C" w:rsidRPr="00C9394C" w:rsidRDefault="00C9394C" w:rsidP="00C9394C">
      <w:pPr>
        <w:jc w:val="center"/>
        <w:rPr>
          <w:rFonts w:ascii="Times New Roman" w:hAnsi="Times New Roman" w:cs="Times New Roman"/>
          <w:b/>
          <w:sz w:val="20"/>
          <w:szCs w:val="20"/>
        </w:rPr>
      </w:pPr>
      <w:r w:rsidRPr="00C9394C">
        <w:rPr>
          <w:rFonts w:ascii="Times New Roman" w:hAnsi="Times New Roman" w:cs="Times New Roman"/>
          <w:b/>
          <w:sz w:val="20"/>
          <w:szCs w:val="20"/>
        </w:rPr>
        <w:t xml:space="preserve">Links </w:t>
      </w:r>
    </w:p>
    <w:p w:rsidR="00C9394C" w:rsidRPr="00C9394C" w:rsidRDefault="00C9394C">
      <w:pPr>
        <w:rPr>
          <w:rFonts w:ascii="Times New Roman" w:hAnsi="Times New Roman" w:cs="Times New Roman"/>
          <w:sz w:val="20"/>
          <w:szCs w:val="20"/>
        </w:rPr>
      </w:pPr>
      <w:proofErr w:type="spellStart"/>
      <w:r w:rsidRPr="00C9394C">
        <w:rPr>
          <w:rFonts w:ascii="Times New Roman" w:hAnsi="Times New Roman" w:cs="Times New Roman"/>
          <w:sz w:val="20"/>
          <w:szCs w:val="20"/>
        </w:rPr>
        <w:t>Eduquest</w:t>
      </w:r>
      <w:proofErr w:type="spellEnd"/>
      <w:r w:rsidRPr="00C9394C">
        <w:rPr>
          <w:rFonts w:ascii="Times New Roman" w:hAnsi="Times New Roman" w:cs="Times New Roman"/>
          <w:sz w:val="20"/>
          <w:szCs w:val="20"/>
        </w:rPr>
        <w:t xml:space="preserve"> Middle School Science </w:t>
      </w:r>
      <w:hyperlink r:id="rId6" w:history="1">
        <w:r w:rsidRPr="00C9394C">
          <w:rPr>
            <w:rStyle w:val="Hyperlink"/>
            <w:rFonts w:ascii="Times New Roman" w:hAnsi="Times New Roman" w:cs="Times New Roman"/>
            <w:sz w:val="20"/>
            <w:szCs w:val="20"/>
          </w:rPr>
          <w:t>http://www.edquest.ca/component/content/article/169</w:t>
        </w:r>
      </w:hyperlink>
    </w:p>
    <w:p w:rsidR="00971B24" w:rsidRPr="00C9394C" w:rsidRDefault="00971B24">
      <w:pPr>
        <w:rPr>
          <w:rStyle w:val="Hyperlink"/>
          <w:rFonts w:ascii="Times New Roman" w:hAnsi="Times New Roman" w:cs="Times New Roman"/>
          <w:sz w:val="20"/>
          <w:szCs w:val="20"/>
        </w:rPr>
      </w:pPr>
      <w:r w:rsidRPr="00C9394C">
        <w:rPr>
          <w:rFonts w:ascii="Times New Roman" w:hAnsi="Times New Roman" w:cs="Times New Roman"/>
          <w:sz w:val="20"/>
          <w:szCs w:val="20"/>
        </w:rPr>
        <w:t xml:space="preserve">Bonding in Solutions: </w:t>
      </w:r>
      <w:hyperlink r:id="rId7" w:history="1">
        <w:r w:rsidRPr="00C9394C">
          <w:rPr>
            <w:rStyle w:val="Hyperlink"/>
            <w:rFonts w:ascii="Times New Roman" w:hAnsi="Times New Roman" w:cs="Times New Roman"/>
            <w:sz w:val="20"/>
            <w:szCs w:val="20"/>
          </w:rPr>
          <w:t>http://water.me.vccs.edu/courses/env211/lesson8.htm</w:t>
        </w:r>
      </w:hyperlink>
    </w:p>
    <w:p w:rsidR="00C9394C" w:rsidRDefault="00C9394C" w:rsidP="00C9394C">
      <w:pPr>
        <w:rPr>
          <w:rStyle w:val="Hyperlink"/>
          <w:rFonts w:ascii="Times New Roman" w:hAnsi="Times New Roman" w:cs="Times New Roman"/>
          <w:sz w:val="20"/>
          <w:szCs w:val="20"/>
        </w:rPr>
      </w:pPr>
      <w:r w:rsidRPr="00C9394C">
        <w:rPr>
          <w:rFonts w:ascii="Times New Roman" w:hAnsi="Times New Roman" w:cs="Times New Roman"/>
          <w:sz w:val="20"/>
          <w:szCs w:val="20"/>
        </w:rPr>
        <w:t xml:space="preserve">Solubility and Saturation: </w:t>
      </w:r>
      <w:hyperlink r:id="rId8" w:history="1">
        <w:r w:rsidRPr="00C9394C">
          <w:rPr>
            <w:rStyle w:val="Hyperlink"/>
            <w:rFonts w:ascii="Times New Roman" w:hAnsi="Times New Roman" w:cs="Times New Roman"/>
            <w:sz w:val="20"/>
            <w:szCs w:val="20"/>
          </w:rPr>
          <w:t>http://water.me.vccs.edu/courses/env211/lesson8_2.htm</w:t>
        </w:r>
      </w:hyperlink>
    </w:p>
    <w:p w:rsidR="00C9394C" w:rsidRPr="00C9394C" w:rsidRDefault="00C9394C" w:rsidP="00C9394C">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C9394C" w:rsidTr="00C9394C">
        <w:tc>
          <w:tcPr>
            <w:tcW w:w="4788" w:type="dxa"/>
          </w:tcPr>
          <w:p w:rsidR="00C9394C" w:rsidRPr="00C9394C" w:rsidRDefault="00C9394C" w:rsidP="00C9394C">
            <w:pPr>
              <w:rPr>
                <w:rFonts w:ascii="Times New Roman" w:hAnsi="Times New Roman" w:cs="Times New Roman"/>
                <w:sz w:val="20"/>
                <w:szCs w:val="20"/>
              </w:rPr>
            </w:pPr>
            <w:r w:rsidRPr="00C9394C">
              <w:rPr>
                <w:rFonts w:ascii="Times New Roman" w:hAnsi="Times New Roman" w:cs="Times New Roman"/>
                <w:sz w:val="20"/>
                <w:szCs w:val="20"/>
              </w:rPr>
              <w:t>1) When thinking about matter, explain the difference between a pure substance and a mixture.</w:t>
            </w: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tc>
        <w:tc>
          <w:tcPr>
            <w:tcW w:w="4788" w:type="dxa"/>
          </w:tcPr>
          <w:p w:rsidR="00C9394C" w:rsidRPr="00C9394C" w:rsidRDefault="00C9394C" w:rsidP="00C9394C">
            <w:pPr>
              <w:rPr>
                <w:rFonts w:ascii="Times New Roman" w:hAnsi="Times New Roman" w:cs="Times New Roman"/>
                <w:sz w:val="20"/>
                <w:szCs w:val="20"/>
              </w:rPr>
            </w:pPr>
            <w:r w:rsidRPr="00C9394C">
              <w:rPr>
                <w:rFonts w:ascii="Times New Roman" w:hAnsi="Times New Roman" w:cs="Times New Roman"/>
                <w:sz w:val="20"/>
                <w:szCs w:val="20"/>
              </w:rPr>
              <w:t>2) What must happen for someone to create a solution?</w:t>
            </w:r>
          </w:p>
          <w:p w:rsidR="00C9394C" w:rsidRDefault="00C9394C">
            <w:pPr>
              <w:rPr>
                <w:rFonts w:ascii="Times New Roman" w:hAnsi="Times New Roman" w:cs="Times New Roman"/>
                <w:sz w:val="20"/>
                <w:szCs w:val="20"/>
              </w:rPr>
            </w:pPr>
          </w:p>
        </w:tc>
      </w:tr>
      <w:tr w:rsidR="00C9394C" w:rsidTr="00C9394C">
        <w:tc>
          <w:tcPr>
            <w:tcW w:w="4788" w:type="dxa"/>
          </w:tcPr>
          <w:p w:rsidR="00C9394C" w:rsidRPr="00C9394C" w:rsidRDefault="00C9394C" w:rsidP="00C9394C">
            <w:pPr>
              <w:rPr>
                <w:rFonts w:ascii="Times New Roman" w:hAnsi="Times New Roman" w:cs="Times New Roman"/>
                <w:sz w:val="20"/>
                <w:szCs w:val="20"/>
              </w:rPr>
            </w:pPr>
            <w:r w:rsidRPr="00C9394C">
              <w:rPr>
                <w:rFonts w:ascii="Times New Roman" w:hAnsi="Times New Roman" w:cs="Times New Roman"/>
                <w:sz w:val="20"/>
                <w:szCs w:val="20"/>
              </w:rPr>
              <w:t>3) What phases of matter can be combined to create a solution?</w:t>
            </w: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tc>
        <w:tc>
          <w:tcPr>
            <w:tcW w:w="4788" w:type="dxa"/>
          </w:tcPr>
          <w:p w:rsidR="00C9394C" w:rsidRDefault="00C9394C" w:rsidP="00C9394C">
            <w:pPr>
              <w:tabs>
                <w:tab w:val="left" w:pos="7005"/>
              </w:tabs>
              <w:rPr>
                <w:rFonts w:ascii="Times New Roman" w:hAnsi="Times New Roman" w:cs="Times New Roman"/>
                <w:sz w:val="20"/>
                <w:szCs w:val="20"/>
              </w:rPr>
            </w:pPr>
            <w:r w:rsidRPr="00C9394C">
              <w:rPr>
                <w:rFonts w:ascii="Times New Roman" w:hAnsi="Times New Roman" w:cs="Times New Roman"/>
                <w:sz w:val="20"/>
                <w:szCs w:val="20"/>
              </w:rPr>
              <w:t>4) What does “like dissolves like” mean, when referred to solution and solubility?</w:t>
            </w:r>
            <w:r>
              <w:rPr>
                <w:rFonts w:ascii="Times New Roman" w:hAnsi="Times New Roman" w:cs="Times New Roman"/>
                <w:sz w:val="20"/>
                <w:szCs w:val="20"/>
              </w:rPr>
              <w:tab/>
            </w:r>
          </w:p>
          <w:p w:rsidR="00C9394C" w:rsidRDefault="00C9394C">
            <w:pPr>
              <w:rPr>
                <w:rFonts w:ascii="Times New Roman" w:hAnsi="Times New Roman" w:cs="Times New Roman"/>
                <w:sz w:val="20"/>
                <w:szCs w:val="20"/>
              </w:rPr>
            </w:pPr>
          </w:p>
        </w:tc>
      </w:tr>
      <w:tr w:rsidR="00C9394C" w:rsidTr="00C9394C">
        <w:tc>
          <w:tcPr>
            <w:tcW w:w="4788" w:type="dxa"/>
          </w:tcPr>
          <w:p w:rsidR="00C9394C" w:rsidRPr="00C9394C" w:rsidRDefault="00C9394C" w:rsidP="00C9394C">
            <w:pPr>
              <w:tabs>
                <w:tab w:val="left" w:pos="7005"/>
              </w:tabs>
              <w:rPr>
                <w:rFonts w:ascii="Times New Roman" w:hAnsi="Times New Roman" w:cs="Times New Roman"/>
                <w:sz w:val="20"/>
                <w:szCs w:val="20"/>
              </w:rPr>
            </w:pPr>
            <w:r>
              <w:rPr>
                <w:rFonts w:ascii="Times New Roman" w:hAnsi="Times New Roman" w:cs="Times New Roman"/>
                <w:sz w:val="20"/>
                <w:szCs w:val="20"/>
              </w:rPr>
              <w:t>5) What is a “universal solvent</w:t>
            </w:r>
            <w:r w:rsidR="0070703F">
              <w:rPr>
                <w:rFonts w:ascii="Times New Roman" w:hAnsi="Times New Roman" w:cs="Times New Roman"/>
                <w:sz w:val="20"/>
                <w:szCs w:val="20"/>
              </w:rPr>
              <w:t>”</w:t>
            </w:r>
            <w:r>
              <w:rPr>
                <w:rFonts w:ascii="Times New Roman" w:hAnsi="Times New Roman" w:cs="Times New Roman"/>
                <w:sz w:val="20"/>
                <w:szCs w:val="20"/>
              </w:rPr>
              <w:t xml:space="preserve"> and why is water considered </w:t>
            </w:r>
            <w:r w:rsidR="0070703F">
              <w:rPr>
                <w:rFonts w:ascii="Times New Roman" w:hAnsi="Times New Roman" w:cs="Times New Roman"/>
                <w:sz w:val="20"/>
                <w:szCs w:val="20"/>
              </w:rPr>
              <w:t>to be one</w:t>
            </w:r>
            <w:r>
              <w:rPr>
                <w:rFonts w:ascii="Times New Roman" w:hAnsi="Times New Roman" w:cs="Times New Roman"/>
                <w:sz w:val="20"/>
                <w:szCs w:val="20"/>
              </w:rPr>
              <w:t>?</w:t>
            </w:r>
            <w:r w:rsidR="0070703F">
              <w:rPr>
                <w:rFonts w:ascii="Times New Roman" w:hAnsi="Times New Roman" w:cs="Times New Roman"/>
                <w:sz w:val="20"/>
                <w:szCs w:val="20"/>
              </w:rPr>
              <w:t xml:space="preserve">  Are there others?</w:t>
            </w:r>
          </w:p>
          <w:p w:rsidR="00C9394C" w:rsidRDefault="00C9394C" w:rsidP="00C9394C">
            <w:pPr>
              <w:tabs>
                <w:tab w:val="left" w:pos="1260"/>
              </w:tabs>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p w:rsidR="00C9394C" w:rsidRDefault="00C9394C">
            <w:pPr>
              <w:rPr>
                <w:rFonts w:ascii="Times New Roman" w:hAnsi="Times New Roman" w:cs="Times New Roman"/>
                <w:sz w:val="20"/>
                <w:szCs w:val="20"/>
              </w:rPr>
            </w:pPr>
          </w:p>
        </w:tc>
        <w:tc>
          <w:tcPr>
            <w:tcW w:w="4788" w:type="dxa"/>
          </w:tcPr>
          <w:p w:rsidR="00C9394C" w:rsidRPr="00C9394C" w:rsidRDefault="00C9394C" w:rsidP="00C9394C">
            <w:pPr>
              <w:rPr>
                <w:rFonts w:ascii="Times New Roman" w:hAnsi="Times New Roman" w:cs="Times New Roman"/>
                <w:sz w:val="20"/>
                <w:szCs w:val="20"/>
              </w:rPr>
            </w:pPr>
            <w:r>
              <w:rPr>
                <w:rFonts w:ascii="Times New Roman" w:hAnsi="Times New Roman" w:cs="Times New Roman"/>
                <w:sz w:val="20"/>
                <w:szCs w:val="20"/>
              </w:rPr>
              <w:t>6</w:t>
            </w:r>
            <w:r w:rsidRPr="00C9394C">
              <w:rPr>
                <w:rFonts w:ascii="Times New Roman" w:hAnsi="Times New Roman" w:cs="Times New Roman"/>
                <w:sz w:val="20"/>
                <w:szCs w:val="20"/>
              </w:rPr>
              <w:t>) What’s the difference between a saturated solution and a dilute solution?</w:t>
            </w:r>
          </w:p>
          <w:p w:rsidR="00C9394C" w:rsidRDefault="00C9394C">
            <w:pPr>
              <w:rPr>
                <w:rFonts w:ascii="Times New Roman" w:hAnsi="Times New Roman" w:cs="Times New Roman"/>
                <w:sz w:val="20"/>
                <w:szCs w:val="20"/>
              </w:rPr>
            </w:pPr>
          </w:p>
        </w:tc>
      </w:tr>
      <w:tr w:rsidR="00C9394C" w:rsidTr="00C9394C">
        <w:tc>
          <w:tcPr>
            <w:tcW w:w="4788" w:type="dxa"/>
          </w:tcPr>
          <w:p w:rsidR="00C9394C" w:rsidRDefault="00C9394C" w:rsidP="00C9394C">
            <w:pPr>
              <w:rPr>
                <w:rFonts w:ascii="Times New Roman" w:hAnsi="Times New Roman" w:cs="Times New Roman"/>
                <w:sz w:val="20"/>
                <w:szCs w:val="20"/>
              </w:rPr>
            </w:pPr>
            <w:r>
              <w:rPr>
                <w:rFonts w:ascii="Times New Roman" w:hAnsi="Times New Roman" w:cs="Times New Roman"/>
                <w:sz w:val="20"/>
                <w:szCs w:val="20"/>
              </w:rPr>
              <w:t>7</w:t>
            </w:r>
            <w:r w:rsidRPr="00C9394C">
              <w:rPr>
                <w:rFonts w:ascii="Times New Roman" w:hAnsi="Times New Roman" w:cs="Times New Roman"/>
                <w:sz w:val="20"/>
                <w:szCs w:val="20"/>
              </w:rPr>
              <w:t>) Explain infinitely soluble.</w:t>
            </w:r>
          </w:p>
          <w:p w:rsidR="00C9394C" w:rsidRDefault="00C9394C" w:rsidP="00C9394C">
            <w:pPr>
              <w:rPr>
                <w:rFonts w:ascii="Times New Roman" w:hAnsi="Times New Roman" w:cs="Times New Roman"/>
                <w:sz w:val="20"/>
                <w:szCs w:val="20"/>
              </w:rPr>
            </w:pPr>
          </w:p>
          <w:p w:rsidR="00C9394C" w:rsidRDefault="00C9394C" w:rsidP="00C9394C">
            <w:pPr>
              <w:rPr>
                <w:rFonts w:ascii="Times New Roman" w:hAnsi="Times New Roman" w:cs="Times New Roman"/>
                <w:sz w:val="20"/>
                <w:szCs w:val="20"/>
              </w:rPr>
            </w:pPr>
          </w:p>
          <w:p w:rsidR="00C9394C" w:rsidRDefault="00C9394C" w:rsidP="00C9394C">
            <w:pPr>
              <w:rPr>
                <w:rFonts w:ascii="Times New Roman" w:hAnsi="Times New Roman" w:cs="Times New Roman"/>
                <w:sz w:val="20"/>
                <w:szCs w:val="20"/>
              </w:rPr>
            </w:pPr>
          </w:p>
          <w:p w:rsidR="00C9394C" w:rsidRDefault="00C9394C" w:rsidP="00C9394C">
            <w:pPr>
              <w:rPr>
                <w:rFonts w:ascii="Times New Roman" w:hAnsi="Times New Roman" w:cs="Times New Roman"/>
                <w:sz w:val="20"/>
                <w:szCs w:val="20"/>
              </w:rPr>
            </w:pPr>
          </w:p>
          <w:p w:rsidR="00C9394C" w:rsidRDefault="00C9394C" w:rsidP="00C9394C">
            <w:pPr>
              <w:rPr>
                <w:rFonts w:ascii="Times New Roman" w:hAnsi="Times New Roman" w:cs="Times New Roman"/>
                <w:sz w:val="20"/>
                <w:szCs w:val="20"/>
              </w:rPr>
            </w:pPr>
          </w:p>
        </w:tc>
        <w:tc>
          <w:tcPr>
            <w:tcW w:w="4788" w:type="dxa"/>
          </w:tcPr>
          <w:p w:rsidR="00C9394C" w:rsidRPr="00C9394C" w:rsidRDefault="00C9394C" w:rsidP="00C9394C">
            <w:pPr>
              <w:rPr>
                <w:rFonts w:ascii="Times New Roman" w:hAnsi="Times New Roman" w:cs="Times New Roman"/>
                <w:sz w:val="20"/>
                <w:szCs w:val="20"/>
              </w:rPr>
            </w:pPr>
            <w:r>
              <w:rPr>
                <w:rFonts w:ascii="Times New Roman" w:hAnsi="Times New Roman" w:cs="Times New Roman"/>
                <w:sz w:val="20"/>
                <w:szCs w:val="20"/>
              </w:rPr>
              <w:t>8</w:t>
            </w:r>
            <w:r w:rsidRPr="00C9394C">
              <w:rPr>
                <w:rFonts w:ascii="Times New Roman" w:hAnsi="Times New Roman" w:cs="Times New Roman"/>
                <w:sz w:val="20"/>
                <w:szCs w:val="20"/>
              </w:rPr>
              <w:t>) Explain saturation.</w:t>
            </w:r>
          </w:p>
          <w:p w:rsidR="00C9394C" w:rsidRDefault="00C9394C">
            <w:pPr>
              <w:rPr>
                <w:rFonts w:ascii="Times New Roman" w:hAnsi="Times New Roman" w:cs="Times New Roman"/>
                <w:sz w:val="20"/>
                <w:szCs w:val="20"/>
              </w:rPr>
            </w:pPr>
          </w:p>
        </w:tc>
      </w:tr>
    </w:tbl>
    <w:p w:rsidR="00C9394C" w:rsidRPr="00C9394C" w:rsidRDefault="00C9394C">
      <w:pPr>
        <w:rPr>
          <w:rFonts w:ascii="Times New Roman" w:hAnsi="Times New Roman" w:cs="Times New Roman"/>
          <w:sz w:val="20"/>
          <w:szCs w:val="20"/>
        </w:rPr>
      </w:pPr>
    </w:p>
    <w:p w:rsidR="00795F83" w:rsidRPr="00971B24" w:rsidRDefault="00795F83" w:rsidP="00795F83">
      <w:pPr>
        <w:rPr>
          <w:rFonts w:ascii="Times New Roman" w:hAnsi="Times New Roman" w:cs="Times New Roman"/>
        </w:rPr>
      </w:pPr>
    </w:p>
    <w:sectPr w:rsidR="00795F83" w:rsidRPr="00971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5F9E"/>
    <w:multiLevelType w:val="hybridMultilevel"/>
    <w:tmpl w:val="6C6A7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740A0"/>
    <w:multiLevelType w:val="hybridMultilevel"/>
    <w:tmpl w:val="23AE3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E4BF3"/>
    <w:multiLevelType w:val="hybridMultilevel"/>
    <w:tmpl w:val="56C06C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F83"/>
    <w:rsid w:val="004F2F0C"/>
    <w:rsid w:val="00543761"/>
    <w:rsid w:val="006409C8"/>
    <w:rsid w:val="0070703F"/>
    <w:rsid w:val="00733B0B"/>
    <w:rsid w:val="0075597E"/>
    <w:rsid w:val="00795F83"/>
    <w:rsid w:val="007D1B6C"/>
    <w:rsid w:val="00971B24"/>
    <w:rsid w:val="00C9394C"/>
    <w:rsid w:val="00E9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83"/>
    <w:rPr>
      <w:color w:val="0000FF" w:themeColor="hyperlink"/>
      <w:u w:val="single"/>
    </w:rPr>
  </w:style>
  <w:style w:type="paragraph" w:styleId="ListParagraph">
    <w:name w:val="List Paragraph"/>
    <w:basedOn w:val="Normal"/>
    <w:uiPriority w:val="34"/>
    <w:qFormat/>
    <w:rsid w:val="00795F83"/>
    <w:pPr>
      <w:ind w:left="720"/>
      <w:contextualSpacing/>
    </w:pPr>
  </w:style>
  <w:style w:type="paragraph" w:styleId="BalloonText">
    <w:name w:val="Balloon Text"/>
    <w:basedOn w:val="Normal"/>
    <w:link w:val="BalloonTextChar"/>
    <w:uiPriority w:val="99"/>
    <w:semiHidden/>
    <w:unhideWhenUsed/>
    <w:rsid w:val="0079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83"/>
    <w:rPr>
      <w:rFonts w:ascii="Tahoma" w:hAnsi="Tahoma" w:cs="Tahoma"/>
      <w:sz w:val="16"/>
      <w:szCs w:val="16"/>
    </w:rPr>
  </w:style>
  <w:style w:type="character" w:styleId="FollowedHyperlink">
    <w:name w:val="FollowedHyperlink"/>
    <w:basedOn w:val="DefaultParagraphFont"/>
    <w:uiPriority w:val="99"/>
    <w:semiHidden/>
    <w:unhideWhenUsed/>
    <w:rsid w:val="0075597E"/>
    <w:rPr>
      <w:color w:val="800080" w:themeColor="followedHyperlink"/>
      <w:u w:val="single"/>
    </w:rPr>
  </w:style>
  <w:style w:type="table" w:styleId="TableGrid">
    <w:name w:val="Table Grid"/>
    <w:basedOn w:val="TableNormal"/>
    <w:uiPriority w:val="59"/>
    <w:rsid w:val="00C9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F83"/>
    <w:rPr>
      <w:color w:val="0000FF" w:themeColor="hyperlink"/>
      <w:u w:val="single"/>
    </w:rPr>
  </w:style>
  <w:style w:type="paragraph" w:styleId="ListParagraph">
    <w:name w:val="List Paragraph"/>
    <w:basedOn w:val="Normal"/>
    <w:uiPriority w:val="34"/>
    <w:qFormat/>
    <w:rsid w:val="00795F83"/>
    <w:pPr>
      <w:ind w:left="720"/>
      <w:contextualSpacing/>
    </w:pPr>
  </w:style>
  <w:style w:type="paragraph" w:styleId="BalloonText">
    <w:name w:val="Balloon Text"/>
    <w:basedOn w:val="Normal"/>
    <w:link w:val="BalloonTextChar"/>
    <w:uiPriority w:val="99"/>
    <w:semiHidden/>
    <w:unhideWhenUsed/>
    <w:rsid w:val="00795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F83"/>
    <w:rPr>
      <w:rFonts w:ascii="Tahoma" w:hAnsi="Tahoma" w:cs="Tahoma"/>
      <w:sz w:val="16"/>
      <w:szCs w:val="16"/>
    </w:rPr>
  </w:style>
  <w:style w:type="character" w:styleId="FollowedHyperlink">
    <w:name w:val="FollowedHyperlink"/>
    <w:basedOn w:val="DefaultParagraphFont"/>
    <w:uiPriority w:val="99"/>
    <w:semiHidden/>
    <w:unhideWhenUsed/>
    <w:rsid w:val="0075597E"/>
    <w:rPr>
      <w:color w:val="800080" w:themeColor="followedHyperlink"/>
      <w:u w:val="single"/>
    </w:rPr>
  </w:style>
  <w:style w:type="table" w:styleId="TableGrid">
    <w:name w:val="Table Grid"/>
    <w:basedOn w:val="TableNormal"/>
    <w:uiPriority w:val="59"/>
    <w:rsid w:val="00C93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32175">
      <w:bodyDiv w:val="1"/>
      <w:marLeft w:val="0"/>
      <w:marRight w:val="0"/>
      <w:marTop w:val="0"/>
      <w:marBottom w:val="0"/>
      <w:divBdr>
        <w:top w:val="none" w:sz="0" w:space="0" w:color="auto"/>
        <w:left w:val="none" w:sz="0" w:space="0" w:color="auto"/>
        <w:bottom w:val="none" w:sz="0" w:space="0" w:color="auto"/>
        <w:right w:val="none" w:sz="0" w:space="0" w:color="auto"/>
      </w:divBdr>
      <w:divsChild>
        <w:div w:id="4279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58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me.vccs.edu/courses/env211/lesson8_2.htm" TargetMode="External"/><Relationship Id="rId3" Type="http://schemas.microsoft.com/office/2007/relationships/stylesWithEffects" Target="stylesWithEffects.xml"/><Relationship Id="rId7" Type="http://schemas.openxmlformats.org/officeDocument/2006/relationships/hyperlink" Target="http://water.me.vccs.edu/courses/env211/lesson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quest.ca/component/content/article/1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Mcdowell, Michael D</cp:lastModifiedBy>
  <cp:revision>2</cp:revision>
  <cp:lastPrinted>2013-02-14T10:59:00Z</cp:lastPrinted>
  <dcterms:created xsi:type="dcterms:W3CDTF">2014-01-22T10:45:00Z</dcterms:created>
  <dcterms:modified xsi:type="dcterms:W3CDTF">2014-01-22T10:45:00Z</dcterms:modified>
</cp:coreProperties>
</file>